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82" w:rsidRDefault="00BF2982" w:rsidP="00B16B35">
      <w:pPr>
        <w:jc w:val="right"/>
      </w:pPr>
    </w:p>
    <w:p w:rsidR="00BF2982" w:rsidRDefault="00737250" w:rsidP="00BF2982">
      <w:r>
        <w:rPr>
          <w:highlight w:val="yellow"/>
        </w:rPr>
        <w:t>&lt;</w:t>
      </w:r>
      <w:r w:rsidR="00BF2982" w:rsidRPr="00B16B35">
        <w:rPr>
          <w:highlight w:val="yellow"/>
        </w:rPr>
        <w:t>Date</w:t>
      </w:r>
      <w:r>
        <w:t>&gt;</w:t>
      </w:r>
    </w:p>
    <w:p w:rsidR="00737250" w:rsidRDefault="00737250" w:rsidP="00BF2982"/>
    <w:p w:rsidR="00666F20" w:rsidRDefault="00666F20" w:rsidP="00BF2982"/>
    <w:p w:rsidR="00737250" w:rsidRPr="00737250" w:rsidRDefault="00BF2982" w:rsidP="00BF2982">
      <w:pPr>
        <w:rPr>
          <w:highlight w:val="yellow"/>
        </w:rPr>
      </w:pPr>
      <w:r>
        <w:t xml:space="preserve">Dear </w:t>
      </w:r>
      <w:r w:rsidR="00737250">
        <w:rPr>
          <w:highlight w:val="yellow"/>
        </w:rPr>
        <w:t>&lt;</w:t>
      </w:r>
      <w:r w:rsidRPr="00B16B35">
        <w:rPr>
          <w:highlight w:val="yellow"/>
        </w:rPr>
        <w:t>supervisor’s name</w:t>
      </w:r>
      <w:r w:rsidR="00737250">
        <w:rPr>
          <w:highlight w:val="yellow"/>
        </w:rPr>
        <w:t>&gt;</w:t>
      </w:r>
      <w:r w:rsidRPr="00B16B35">
        <w:rPr>
          <w:highlight w:val="yellow"/>
        </w:rPr>
        <w:t>,</w:t>
      </w:r>
    </w:p>
    <w:p w:rsidR="00BF2982" w:rsidRDefault="00BF2982" w:rsidP="00BF2982"/>
    <w:p w:rsidR="0041674B" w:rsidRDefault="0041674B" w:rsidP="0041674B">
      <w:r>
        <w:t xml:space="preserve">I would like to attend the Clinical Data Management’s Annual Users Conference, August 28-30, 2019 in Blackhawk, Colorado.  Attendance at this conference will enable me to attend a variety of educational sessions, as well as give me access to a network of leading </w:t>
      </w:r>
      <w:bookmarkStart w:id="0" w:name="_GoBack"/>
      <w:bookmarkEnd w:id="0"/>
      <w:r>
        <w:t xml:space="preserve">industry professionals and other trauma colleagues. </w:t>
      </w:r>
    </w:p>
    <w:p w:rsidR="0041674B" w:rsidRDefault="0041674B" w:rsidP="0041674B"/>
    <w:p w:rsidR="0041674B" w:rsidRDefault="0041674B" w:rsidP="0041674B">
      <w:pPr>
        <w:rPr>
          <w:noProof/>
        </w:rPr>
      </w:pPr>
      <w:r>
        <w:t>With 45 different educational breakout sessions available, I have identified several that make this year’s Clinical Data Management’s Annual Users Conference vital to my position</w:t>
      </w:r>
      <w:r w:rsidR="00737250">
        <w:t xml:space="preserve">. </w:t>
      </w:r>
      <w:r>
        <w:t xml:space="preserve">As you know, the Clinical Data Management’s Annual Users Conference is comprised of the most diversified educational sessions and most comprehensive agenda including </w:t>
      </w:r>
      <w:r>
        <w:rPr>
          <w:rFonts w:ascii="Times" w:eastAsia="MS Mincho" w:hAnsi="Times"/>
        </w:rPr>
        <w:t xml:space="preserve">workshops to strengthen skills, and a variety of education sessions with topics on </w:t>
      </w:r>
      <w:r w:rsidRPr="00737250">
        <w:rPr>
          <w:rFonts w:ascii="Times" w:eastAsia="MS Mincho" w:hAnsi="Times"/>
          <w:i/>
        </w:rPr>
        <w:t>Data Entry, Customizations, Importing, Exporting, Performance Improvement and many various sessions on Reporting.</w:t>
      </w:r>
      <w:r>
        <w:rPr>
          <w:rFonts w:ascii="Times" w:eastAsia="MS Mincho" w:hAnsi="Times"/>
        </w:rPr>
        <w:t xml:space="preserve"> </w:t>
      </w:r>
      <w:r w:rsidR="00737250">
        <w:rPr>
          <w:rFonts w:ascii="Times" w:eastAsia="MS Mincho" w:hAnsi="Times"/>
        </w:rPr>
        <w:t>Attendance also provides me with the opportunity to earn up to 18 hours of nursing continuing education hours, which can be used to meet recertification criteria, and verification survey standards.</w:t>
      </w:r>
    </w:p>
    <w:p w:rsidR="0041674B" w:rsidRDefault="0041674B" w:rsidP="0041674B">
      <w:pPr>
        <w:rPr>
          <w:rFonts w:ascii="Times" w:eastAsia="MS Mincho" w:hAnsi="Times"/>
        </w:rPr>
      </w:pPr>
    </w:p>
    <w:p w:rsidR="0041674B" w:rsidRDefault="00737250" w:rsidP="0041674B">
      <w:r>
        <w:rPr>
          <w:rFonts w:ascii="Times" w:eastAsia="MS Mincho" w:hAnsi="Times"/>
        </w:rPr>
        <w:t>This conference</w:t>
      </w:r>
      <w:r w:rsidR="0041674B">
        <w:rPr>
          <w:rFonts w:ascii="Times" w:eastAsia="MS Mincho" w:hAnsi="Times"/>
        </w:rPr>
        <w:t xml:space="preserve"> will help our department and our community to stay ahead of </w:t>
      </w:r>
      <w:r>
        <w:rPr>
          <w:rFonts w:ascii="Times" w:eastAsia="MS Mincho" w:hAnsi="Times"/>
        </w:rPr>
        <w:t>our</w:t>
      </w:r>
      <w:r w:rsidR="0041674B">
        <w:rPr>
          <w:rFonts w:ascii="Times" w:eastAsia="MS Mincho" w:hAnsi="Times"/>
        </w:rPr>
        <w:t xml:space="preserve"> challenging and fluctuating industry.</w:t>
      </w:r>
      <w:r w:rsidR="0041674B">
        <w:t xml:space="preserve"> These sessions will provide solutions to many issues that our industry faces. The ideas, best practices, contacts and tools I will gain from this conference will save time and money while putting our programs needs </w:t>
      </w:r>
      <w:r>
        <w:t>first.</w:t>
      </w:r>
      <w:r w:rsidR="0041674B">
        <w:t xml:space="preserve"> In addition to the sessions I attend, and information gained, I will have access to the educational handouts from these sessions after the conference, which I will share with my office and other departments. </w:t>
      </w:r>
    </w:p>
    <w:p w:rsidR="0041674B" w:rsidRDefault="0041674B" w:rsidP="0041674B"/>
    <w:p w:rsidR="0041674B" w:rsidRDefault="0041674B" w:rsidP="0041674B">
      <w:r>
        <w:t xml:space="preserve">I understand we </w:t>
      </w:r>
      <w:proofErr w:type="gramStart"/>
      <w:r>
        <w:t>have to</w:t>
      </w:r>
      <w:proofErr w:type="gramEnd"/>
      <w:r>
        <w:t xml:space="preserve"> be very conscientious of where we spend money. Therefore, I have broken down the costs for me to attend this conference believe attendance at this conference is a prudent investment in our community’s future. </w:t>
      </w:r>
    </w:p>
    <w:p w:rsidR="00B16B35" w:rsidRDefault="00B16B35" w:rsidP="00BF2982"/>
    <w:p w:rsidR="00BF2982" w:rsidRDefault="00BF2982" w:rsidP="00BF2982">
      <w:r>
        <w:t>The costs for me to attend this conference are as follows</w:t>
      </w:r>
    </w:p>
    <w:p w:rsidR="00BF2982" w:rsidRDefault="00BF2982" w:rsidP="00BF2982">
      <w:pPr>
        <w:pStyle w:val="ListParagraph"/>
        <w:numPr>
          <w:ilvl w:val="0"/>
          <w:numId w:val="1"/>
        </w:numPr>
      </w:pPr>
      <w:r>
        <w:t xml:space="preserve">Roundtrip </w:t>
      </w:r>
      <w:r w:rsidR="00AB3ED4">
        <w:t xml:space="preserve">Airfare: </w:t>
      </w:r>
      <w:r w:rsidR="00AB3ED4">
        <w:tab/>
      </w:r>
      <w:r w:rsidR="00AB3ED4">
        <w:tab/>
      </w:r>
      <w:r w:rsidR="00AB3ED4">
        <w:tab/>
      </w:r>
      <w:r w:rsidR="00AB3ED4">
        <w:tab/>
      </w:r>
      <w:r w:rsidR="00AB3ED4">
        <w:tab/>
      </w:r>
      <w:r w:rsidR="00AB3ED4">
        <w:tab/>
      </w:r>
      <w:r w:rsidR="00AB3ED4">
        <w:tab/>
        <w:t>$</w:t>
      </w:r>
      <w:proofErr w:type="spellStart"/>
      <w:r w:rsidR="00AB3ED4">
        <w:t>XXX.xx</w:t>
      </w:r>
      <w:proofErr w:type="spellEnd"/>
    </w:p>
    <w:p w:rsidR="00BF2982" w:rsidRDefault="00AB3ED4" w:rsidP="00BF2982">
      <w:pPr>
        <w:pStyle w:val="ListParagraph"/>
        <w:numPr>
          <w:ilvl w:val="0"/>
          <w:numId w:val="1"/>
        </w:numPr>
      </w:pPr>
      <w:r>
        <w:t xml:space="preserve">Hotel: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proofErr w:type="spellStart"/>
      <w:r>
        <w:t>XXX.xx</w:t>
      </w:r>
      <w:proofErr w:type="spellEnd"/>
    </w:p>
    <w:p w:rsidR="00BF2982" w:rsidRDefault="00BF2982" w:rsidP="00BF2982">
      <w:pPr>
        <w:pStyle w:val="ListParagraph"/>
        <w:numPr>
          <w:ilvl w:val="0"/>
          <w:numId w:val="1"/>
        </w:numPr>
      </w:pPr>
      <w:r>
        <w:t xml:space="preserve">Transportation to and from Airport to </w:t>
      </w:r>
      <w:r w:rsidR="00AB3ED4">
        <w:t xml:space="preserve">Hotel: </w:t>
      </w:r>
      <w:r w:rsidR="00AB3ED4">
        <w:tab/>
      </w:r>
      <w:r w:rsidR="00AB3ED4">
        <w:tab/>
      </w:r>
      <w:r w:rsidR="00AB3ED4">
        <w:tab/>
        <w:t>$</w:t>
      </w:r>
      <w:proofErr w:type="spellStart"/>
      <w:r w:rsidR="00AB3ED4">
        <w:t>XXX.xx</w:t>
      </w:r>
      <w:proofErr w:type="spellEnd"/>
    </w:p>
    <w:p w:rsidR="00BF2982" w:rsidRDefault="00AB3ED4" w:rsidP="00BF2982">
      <w:pPr>
        <w:pStyle w:val="ListParagraph"/>
        <w:numPr>
          <w:ilvl w:val="0"/>
          <w:numId w:val="1"/>
        </w:numPr>
      </w:pPr>
      <w:r>
        <w:t xml:space="preserve">Meals: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proofErr w:type="spellStart"/>
      <w:r>
        <w:t>XXX.xx</w:t>
      </w:r>
      <w:proofErr w:type="spellEnd"/>
    </w:p>
    <w:p w:rsidR="00BF2982" w:rsidRPr="00BF2982" w:rsidRDefault="00BF2982" w:rsidP="00BF2982">
      <w:pPr>
        <w:pStyle w:val="ListParagraph"/>
        <w:numPr>
          <w:ilvl w:val="0"/>
          <w:numId w:val="1"/>
        </w:numPr>
      </w:pPr>
      <w:r>
        <w:t xml:space="preserve">Conference </w:t>
      </w:r>
      <w:r w:rsidR="00AB3ED4">
        <w:t xml:space="preserve">Registration: </w:t>
      </w:r>
      <w:r w:rsidR="00AB3ED4">
        <w:tab/>
      </w:r>
      <w:r w:rsidR="00AB3ED4">
        <w:tab/>
      </w:r>
      <w:r w:rsidR="00AB3ED4">
        <w:tab/>
      </w:r>
      <w:r w:rsidR="00AB3ED4">
        <w:tab/>
      </w:r>
      <w:r w:rsidR="00AB3ED4">
        <w:tab/>
      </w:r>
      <w:r w:rsidR="00AB3ED4">
        <w:tab/>
        <w:t>$</w:t>
      </w:r>
      <w:proofErr w:type="spellStart"/>
      <w:r w:rsidR="00AB3ED4">
        <w:t>XXX.xx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F2982">
        <w:rPr>
          <w:b/>
        </w:rPr>
        <w:t>TOTAL COST:</w:t>
      </w:r>
      <w:r w:rsidRPr="00BF2982">
        <w:rPr>
          <w:b/>
        </w:rPr>
        <w:tab/>
      </w:r>
      <w:r w:rsidRPr="00BF2982">
        <w:rPr>
          <w:b/>
        </w:rPr>
        <w:tab/>
      </w:r>
      <w:r>
        <w:rPr>
          <w:b/>
        </w:rPr>
        <w:t xml:space="preserve">          </w:t>
      </w:r>
      <w:r w:rsidR="00AB3ED4">
        <w:rPr>
          <w:b/>
        </w:rPr>
        <w:t xml:space="preserve">  </w:t>
      </w:r>
      <w:r w:rsidR="00AB3ED4">
        <w:t>$</w:t>
      </w:r>
      <w:proofErr w:type="spellStart"/>
      <w:r w:rsidR="00AB3ED4">
        <w:t>XXX.xx</w:t>
      </w:r>
      <w:proofErr w:type="spellEnd"/>
    </w:p>
    <w:p w:rsidR="00BF2982" w:rsidRDefault="00BF2982" w:rsidP="00BF2982">
      <w:r>
        <w:t xml:space="preserve"> Sincerely,</w:t>
      </w:r>
    </w:p>
    <w:p w:rsidR="00BF2982" w:rsidRDefault="00BF2982" w:rsidP="00BF2982"/>
    <w:p w:rsidR="00F31B1C" w:rsidRDefault="00BF2982">
      <w:r w:rsidRPr="00737250">
        <w:rPr>
          <w:highlight w:val="yellow"/>
        </w:rPr>
        <w:t>&lt;your name here</w:t>
      </w:r>
      <w:r w:rsidR="00737250" w:rsidRPr="00737250">
        <w:rPr>
          <w:highlight w:val="yellow"/>
        </w:rPr>
        <w:t>&gt;</w:t>
      </w:r>
    </w:p>
    <w:sectPr w:rsidR="00F31B1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D8" w:rsidRDefault="007307D8" w:rsidP="00737250">
      <w:r>
        <w:separator/>
      </w:r>
    </w:p>
  </w:endnote>
  <w:endnote w:type="continuationSeparator" w:id="0">
    <w:p w:rsidR="007307D8" w:rsidRDefault="007307D8" w:rsidP="0073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D8" w:rsidRDefault="007307D8" w:rsidP="00737250">
      <w:r>
        <w:separator/>
      </w:r>
    </w:p>
  </w:footnote>
  <w:footnote w:type="continuationSeparator" w:id="0">
    <w:p w:rsidR="007307D8" w:rsidRDefault="007307D8" w:rsidP="0073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0" w:rsidRDefault="00737250" w:rsidP="007372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A8B"/>
    <w:multiLevelType w:val="multilevel"/>
    <w:tmpl w:val="445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D72F5"/>
    <w:multiLevelType w:val="hybridMultilevel"/>
    <w:tmpl w:val="E78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455D"/>
    <w:multiLevelType w:val="multilevel"/>
    <w:tmpl w:val="6CB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82"/>
    <w:rsid w:val="001A571C"/>
    <w:rsid w:val="002A63CC"/>
    <w:rsid w:val="00372CF4"/>
    <w:rsid w:val="0041674B"/>
    <w:rsid w:val="00666F20"/>
    <w:rsid w:val="006C3BD2"/>
    <w:rsid w:val="007307D8"/>
    <w:rsid w:val="00737250"/>
    <w:rsid w:val="00AB3ED4"/>
    <w:rsid w:val="00B16B35"/>
    <w:rsid w:val="00BF2982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AEC02-CC3F-47DE-B75B-3367162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6B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3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O'Dell</dc:creator>
  <cp:keywords/>
  <dc:description/>
  <cp:lastModifiedBy>Jen M. Burtis</cp:lastModifiedBy>
  <cp:revision>5</cp:revision>
  <dcterms:created xsi:type="dcterms:W3CDTF">2019-06-17T19:59:00Z</dcterms:created>
  <dcterms:modified xsi:type="dcterms:W3CDTF">2019-06-17T21:14:00Z</dcterms:modified>
</cp:coreProperties>
</file>